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132CB8" w:rsidRPr="00481C1B" w:rsidTr="00132CB8">
        <w:trPr>
          <w:trHeight w:val="273"/>
        </w:trPr>
        <w:tc>
          <w:tcPr>
            <w:tcW w:w="4140" w:type="dxa"/>
          </w:tcPr>
          <w:p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132CB8" w:rsidRPr="00481C1B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  <w:r w:rsidR="008D48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 Points</w:t>
            </w:r>
          </w:p>
        </w:tc>
      </w:tr>
      <w:tr w:rsidR="00132CB8" w:rsidRPr="00481C1B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481C1B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374E3B"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</w:t>
            </w:r>
            <w:r w:rsidR="00374E3B"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132CB8" w:rsidRPr="00481C1B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481C1B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 Exam</w:t>
            </w:r>
            <w:r w:rsidR="00434C59"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481C1B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 Hour</w:t>
            </w:r>
          </w:p>
        </w:tc>
      </w:tr>
    </w:tbl>
    <w:p w:rsidR="00ED49D3" w:rsidRPr="00481C1B" w:rsidRDefault="00ED49D3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81C1B">
        <w:rPr>
          <w:rFonts w:asciiTheme="majorBidi" w:hAnsiTheme="majorBidi" w:cstheme="majorBidi"/>
          <w:b/>
          <w:bCs/>
          <w:sz w:val="24"/>
          <w:szCs w:val="24"/>
          <w:u w:val="single"/>
        </w:rPr>
        <w:t>This is an open-book, open notes exam. All electronic devices - Except calculators - are forbidden.</w:t>
      </w:r>
      <w:r w:rsidRPr="00481C1B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 xml:space="preserve">Make any reasonable assumptions (if necessary) </w:t>
      </w:r>
      <w:r w:rsidRPr="00481C1B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  <w:t>Answer the following questions</w:t>
      </w:r>
    </w:p>
    <w:p w:rsidR="002068E5" w:rsidRPr="00481C1B" w:rsidRDefault="002C6A7B" w:rsidP="002068E5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bookmarkStart w:id="0" w:name="_Hlk533539909"/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Q1 – A - 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8D4814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] Indicate if the statement is True or False by writing </w:t>
      </w:r>
      <w:r w:rsidR="00D82589">
        <w:rPr>
          <w:rFonts w:asciiTheme="majorBidi" w:hAnsiTheme="majorBidi" w:cstheme="majorBidi"/>
          <w:b/>
          <w:bCs/>
          <w:sz w:val="24"/>
          <w:szCs w:val="24"/>
        </w:rPr>
        <w:t xml:space="preserve">√ 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or </w:t>
      </w:r>
      <w:r w:rsidR="00D82589">
        <w:rPr>
          <w:rFonts w:asciiTheme="majorBidi" w:hAnsiTheme="majorBidi" w:cstheme="majorBidi"/>
          <w:b/>
          <w:bCs/>
          <w:sz w:val="24"/>
          <w:szCs w:val="24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  <w:gridCol w:w="1215"/>
      </w:tblGrid>
      <w:tr w:rsidR="002068E5" w:rsidRPr="00481C1B" w:rsidTr="005C457E">
        <w:trPr>
          <w:trHeight w:val="548"/>
        </w:trPr>
        <w:tc>
          <w:tcPr>
            <w:tcW w:w="9468" w:type="dxa"/>
          </w:tcPr>
          <w:p w:rsidR="002068E5" w:rsidRPr="00481C1B" w:rsidRDefault="000D4D76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 command changes flag register the same as MOV command</w:t>
            </w:r>
            <w:r w:rsidR="00DB0385">
              <w:rPr>
                <w:rFonts w:asciiTheme="majorBidi" w:hAnsiTheme="majorBidi" w:cstheme="majorBidi"/>
                <w:sz w:val="24"/>
                <w:szCs w:val="24"/>
              </w:rPr>
              <w:t xml:space="preserve"> do</w:t>
            </w:r>
          </w:p>
        </w:tc>
        <w:tc>
          <w:tcPr>
            <w:tcW w:w="1215" w:type="dxa"/>
          </w:tcPr>
          <w:p w:rsidR="002068E5" w:rsidRPr="00481C1B" w:rsidRDefault="002068E5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2068E5" w:rsidRPr="00481C1B" w:rsidTr="005C457E">
        <w:trPr>
          <w:trHeight w:val="530"/>
        </w:trPr>
        <w:tc>
          <w:tcPr>
            <w:tcW w:w="9468" w:type="dxa"/>
          </w:tcPr>
          <w:p w:rsidR="002068E5" w:rsidRPr="00481C1B" w:rsidRDefault="00A74E04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Loop command uses CX register</w:t>
            </w:r>
          </w:p>
        </w:tc>
        <w:tc>
          <w:tcPr>
            <w:tcW w:w="1215" w:type="dxa"/>
          </w:tcPr>
          <w:p w:rsidR="002068E5" w:rsidRPr="00481C1B" w:rsidRDefault="002068E5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2068E5" w:rsidRPr="00481C1B" w:rsidTr="005C457E">
        <w:trPr>
          <w:trHeight w:val="440"/>
        </w:trPr>
        <w:tc>
          <w:tcPr>
            <w:tcW w:w="9468" w:type="dxa"/>
          </w:tcPr>
          <w:p w:rsidR="002068E5" w:rsidRPr="00481C1B" w:rsidRDefault="002068E5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Parallel communication is used for small distances only</w:t>
            </w:r>
          </w:p>
        </w:tc>
        <w:tc>
          <w:tcPr>
            <w:tcW w:w="1215" w:type="dxa"/>
          </w:tcPr>
          <w:p w:rsidR="002068E5" w:rsidRPr="00481C1B" w:rsidRDefault="002068E5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2068E5" w:rsidRPr="00481C1B" w:rsidTr="005C457E">
        <w:trPr>
          <w:trHeight w:val="440"/>
        </w:trPr>
        <w:tc>
          <w:tcPr>
            <w:tcW w:w="9468" w:type="dxa"/>
          </w:tcPr>
          <w:p w:rsidR="002068E5" w:rsidRPr="00481C1B" w:rsidRDefault="00B3409F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 and DI are used for string operations</w:t>
            </w:r>
          </w:p>
        </w:tc>
        <w:tc>
          <w:tcPr>
            <w:tcW w:w="1215" w:type="dxa"/>
          </w:tcPr>
          <w:p w:rsidR="002068E5" w:rsidRPr="00481C1B" w:rsidRDefault="002068E5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2068E5" w:rsidRPr="00481C1B" w:rsidTr="005C457E">
        <w:trPr>
          <w:trHeight w:val="440"/>
        </w:trPr>
        <w:tc>
          <w:tcPr>
            <w:tcW w:w="9468" w:type="dxa"/>
          </w:tcPr>
          <w:p w:rsidR="002068E5" w:rsidRPr="00481C1B" w:rsidRDefault="00A84F2D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One word = four nibbles</w:t>
            </w:r>
          </w:p>
        </w:tc>
        <w:tc>
          <w:tcPr>
            <w:tcW w:w="1215" w:type="dxa"/>
          </w:tcPr>
          <w:p w:rsidR="002068E5" w:rsidRPr="00481C1B" w:rsidRDefault="002068E5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2068E5" w:rsidRPr="00481C1B" w:rsidTr="005C457E">
        <w:trPr>
          <w:trHeight w:val="413"/>
        </w:trPr>
        <w:tc>
          <w:tcPr>
            <w:tcW w:w="9468" w:type="dxa"/>
          </w:tcPr>
          <w:p w:rsidR="002068E5" w:rsidRPr="00481C1B" w:rsidRDefault="00A84F2D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Data bus, address bus and control bus are bidirectional buses</w:t>
            </w:r>
          </w:p>
        </w:tc>
        <w:tc>
          <w:tcPr>
            <w:tcW w:w="1215" w:type="dxa"/>
          </w:tcPr>
          <w:p w:rsidR="002068E5" w:rsidRPr="00481C1B" w:rsidRDefault="002068E5" w:rsidP="005C45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8D4814" w:rsidRPr="00481C1B" w:rsidRDefault="008D4814" w:rsidP="008D4814">
      <w:pPr>
        <w:spacing w:before="240"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Q1 – 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- [5] What does the following abbreviations stands for: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495"/>
      </w:tblGrid>
      <w:tr w:rsidR="008D4814" w:rsidRPr="00481C1B" w:rsidTr="008D4814">
        <w:tc>
          <w:tcPr>
            <w:tcW w:w="1188" w:type="dxa"/>
            <w:vAlign w:val="center"/>
          </w:tcPr>
          <w:p w:rsidR="008D4814" w:rsidRPr="00481C1B" w:rsidRDefault="008D4814" w:rsidP="008D4814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UART</w:t>
            </w:r>
          </w:p>
        </w:tc>
        <w:tc>
          <w:tcPr>
            <w:tcW w:w="9495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c>
          <w:tcPr>
            <w:tcW w:w="1188" w:type="dxa"/>
            <w:vAlign w:val="center"/>
          </w:tcPr>
          <w:p w:rsidR="008D4814" w:rsidRPr="00481C1B" w:rsidRDefault="008D4814" w:rsidP="008D4814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TTL</w:t>
            </w:r>
          </w:p>
        </w:tc>
        <w:tc>
          <w:tcPr>
            <w:tcW w:w="9495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c>
          <w:tcPr>
            <w:tcW w:w="1188" w:type="dxa"/>
            <w:vAlign w:val="center"/>
          </w:tcPr>
          <w:p w:rsidR="008D4814" w:rsidRPr="00481C1B" w:rsidRDefault="008D4814" w:rsidP="008D4814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Modem</w:t>
            </w:r>
          </w:p>
        </w:tc>
        <w:tc>
          <w:tcPr>
            <w:tcW w:w="9495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c>
          <w:tcPr>
            <w:tcW w:w="1188" w:type="dxa"/>
            <w:vAlign w:val="center"/>
          </w:tcPr>
          <w:p w:rsidR="008D4814" w:rsidRPr="00481C1B" w:rsidRDefault="008D4814" w:rsidP="008D4814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DTE</w:t>
            </w:r>
          </w:p>
        </w:tc>
        <w:tc>
          <w:tcPr>
            <w:tcW w:w="9495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c>
          <w:tcPr>
            <w:tcW w:w="1188" w:type="dxa"/>
            <w:vAlign w:val="center"/>
          </w:tcPr>
          <w:p w:rsidR="008D4814" w:rsidRPr="00481C1B" w:rsidRDefault="008D4814" w:rsidP="008D4814">
            <w:pPr>
              <w:spacing w:line="259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DCE</w:t>
            </w:r>
          </w:p>
        </w:tc>
        <w:tc>
          <w:tcPr>
            <w:tcW w:w="9495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D4814" w:rsidRDefault="008D4814" w:rsidP="008D481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D4814" w:rsidRPr="00481C1B" w:rsidRDefault="008D4814" w:rsidP="008D48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81C1B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- [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] What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does 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>the following programs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do</w:t>
      </w:r>
      <w:r w:rsidR="00DB0385">
        <w:rPr>
          <w:rFonts w:asciiTheme="majorBidi" w:hAnsiTheme="majorBidi" w:cstheme="majorBidi"/>
          <w:b/>
          <w:bCs/>
          <w:sz w:val="24"/>
          <w:szCs w:val="24"/>
        </w:rPr>
        <w:t>? [Results saved in RESULT variable]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8D4814" w:rsidRPr="00481C1B" w:rsidTr="008D4814">
        <w:tc>
          <w:tcPr>
            <w:tcW w:w="5341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.MODEL SMALL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.DATA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        DB 2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RESULT DB ?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.CODE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MAIN PROC FAR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AX,@DATA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DS,AX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AL, X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AND AL,AL</w:t>
            </w:r>
          </w:p>
          <w:p w:rsidR="008D4814" w:rsidRDefault="008D4814" w:rsidP="00DB0385">
            <w:pPr>
              <w:tabs>
                <w:tab w:val="left" w:pos="108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JZ T</w:t>
            </w:r>
            <w:r w:rsidR="00DB038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AH,1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JMP END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T: MOV AH,0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END: MOV RESULT,AH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MAIN ENDP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END MAIN</w:t>
            </w:r>
          </w:p>
        </w:tc>
        <w:tc>
          <w:tcPr>
            <w:tcW w:w="5342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.MODEL SMALL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.DATA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X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9  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RESULT DB ?</w:t>
            </w: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.CODE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 xml:space="preserve">MAIN PROC FAR    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AX,@DATA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DS,AX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AL, X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AH,Y</w:t>
            </w:r>
          </w:p>
          <w:p w:rsidR="008D4814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ADD AL,AH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MOV RESULT,AL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MAIN ENDP</w:t>
            </w: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END MAIN</w:t>
            </w:r>
          </w:p>
        </w:tc>
      </w:tr>
      <w:tr w:rsidR="008D4814" w:rsidRPr="00481C1B" w:rsidTr="008D4814">
        <w:tc>
          <w:tcPr>
            <w:tcW w:w="5341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42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D4814" w:rsidRPr="00481C1B" w:rsidRDefault="00D74E83" w:rsidP="008D4814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Q1 – D - </w:t>
      </w:r>
      <w:r w:rsidR="008D4814">
        <w:rPr>
          <w:rFonts w:asciiTheme="majorBidi" w:hAnsiTheme="majorBidi" w:cstheme="majorBidi"/>
          <w:b/>
          <w:bCs/>
          <w:sz w:val="24"/>
          <w:szCs w:val="24"/>
        </w:rPr>
        <w:t xml:space="preserve">[6] </w:t>
      </w:r>
      <w:r w:rsidR="008D4814" w:rsidRPr="00481C1B">
        <w:rPr>
          <w:rFonts w:asciiTheme="majorBidi" w:hAnsiTheme="majorBidi" w:cstheme="majorBidi"/>
          <w:b/>
          <w:bCs/>
          <w:sz w:val="24"/>
          <w:szCs w:val="24"/>
        </w:rPr>
        <w:t>Trace the following code to find AX after each command.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20"/>
        <w:gridCol w:w="810"/>
        <w:gridCol w:w="810"/>
        <w:gridCol w:w="810"/>
      </w:tblGrid>
      <w:tr w:rsidR="008D4814" w:rsidRPr="00481C1B" w:rsidTr="008D4814">
        <w:tc>
          <w:tcPr>
            <w:tcW w:w="2628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  <w:gridSpan w:val="4"/>
          </w:tcPr>
          <w:p w:rsidR="008D4814" w:rsidRPr="00481C1B" w:rsidRDefault="008D4814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AX</w:t>
            </w:r>
          </w:p>
        </w:tc>
      </w:tr>
      <w:tr w:rsidR="008D4814" w:rsidRPr="00481C1B" w:rsidTr="008D4814">
        <w:tc>
          <w:tcPr>
            <w:tcW w:w="2628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8D4814" w:rsidRPr="00481C1B" w:rsidRDefault="008D4814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</w:tr>
      <w:tr w:rsidR="008D4814" w:rsidRPr="00481C1B" w:rsidTr="008D4814">
        <w:trPr>
          <w:trHeight w:val="432"/>
        </w:trPr>
        <w:tc>
          <w:tcPr>
            <w:tcW w:w="2628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AX,4CACH</w:t>
            </w:r>
          </w:p>
        </w:tc>
        <w:tc>
          <w:tcPr>
            <w:tcW w:w="72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rPr>
          <w:trHeight w:val="432"/>
        </w:trPr>
        <w:tc>
          <w:tcPr>
            <w:tcW w:w="2628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ADD AX,0BACFH</w:t>
            </w:r>
          </w:p>
        </w:tc>
        <w:tc>
          <w:tcPr>
            <w:tcW w:w="72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rPr>
          <w:trHeight w:val="432"/>
        </w:trPr>
        <w:tc>
          <w:tcPr>
            <w:tcW w:w="2628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SUB AX,0EDACH</w:t>
            </w:r>
          </w:p>
        </w:tc>
        <w:tc>
          <w:tcPr>
            <w:tcW w:w="72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rPr>
          <w:trHeight w:val="432"/>
        </w:trPr>
        <w:tc>
          <w:tcPr>
            <w:tcW w:w="2628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ADC AX,12H</w:t>
            </w:r>
          </w:p>
        </w:tc>
        <w:tc>
          <w:tcPr>
            <w:tcW w:w="72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rPr>
          <w:trHeight w:val="432"/>
        </w:trPr>
        <w:tc>
          <w:tcPr>
            <w:tcW w:w="2628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SBB AX,768H</w:t>
            </w:r>
          </w:p>
        </w:tc>
        <w:tc>
          <w:tcPr>
            <w:tcW w:w="72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8D4814" w:rsidRPr="00481C1B" w:rsidTr="008D4814">
        <w:trPr>
          <w:trHeight w:val="432"/>
        </w:trPr>
        <w:tc>
          <w:tcPr>
            <w:tcW w:w="2628" w:type="dxa"/>
          </w:tcPr>
          <w:p w:rsidR="008D4814" w:rsidRPr="00481C1B" w:rsidRDefault="008D4814" w:rsidP="008D481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XCHG AL,AH</w:t>
            </w:r>
          </w:p>
        </w:tc>
        <w:tc>
          <w:tcPr>
            <w:tcW w:w="72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10" w:type="dxa"/>
          </w:tcPr>
          <w:p w:rsidR="008D4814" w:rsidRPr="00481C1B" w:rsidRDefault="008D4814" w:rsidP="008D481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068E5" w:rsidRPr="00481C1B" w:rsidRDefault="008D4814" w:rsidP="00374E3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2C6A7B" w:rsidRPr="00481C1B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C6A7B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2C6A7B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C42128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] </w:t>
      </w:r>
      <w:r w:rsidR="00FE6F26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Write (in HEX) the value passed over </w:t>
      </w:r>
      <w:r w:rsidR="00374E3B" w:rsidRPr="00481C1B">
        <w:rPr>
          <w:rFonts w:asciiTheme="majorBidi" w:hAnsiTheme="majorBidi" w:cstheme="majorBidi"/>
          <w:b/>
          <w:bCs/>
          <w:sz w:val="24"/>
          <w:szCs w:val="24"/>
        </w:rPr>
        <w:t>Data bus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C4212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4E3B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Address bus </w:t>
      </w:r>
      <w:r w:rsidR="00FE6F26" w:rsidRPr="00481C1B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4E3B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Control bus 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for each of the following </w:t>
      </w:r>
      <w:r w:rsidR="0017426B" w:rsidRPr="00481C1B">
        <w:rPr>
          <w:rFonts w:asciiTheme="majorBidi" w:hAnsiTheme="majorBidi" w:cstheme="majorBidi"/>
          <w:b/>
          <w:bCs/>
          <w:sz w:val="28"/>
          <w:szCs w:val="28"/>
        </w:rPr>
        <w:t>INDEPENDENT</w:t>
      </w:r>
      <w:r w:rsidR="0017426B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4E3B" w:rsidRPr="00481C1B">
        <w:rPr>
          <w:rFonts w:asciiTheme="majorBidi" w:hAnsiTheme="majorBidi" w:cstheme="majorBidi"/>
          <w:b/>
          <w:bCs/>
          <w:sz w:val="24"/>
          <w:szCs w:val="24"/>
        </w:rPr>
        <w:t>cases</w:t>
      </w:r>
      <w:r w:rsidR="002068E5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E6F26" w:rsidRPr="00481C1B">
        <w:rPr>
          <w:rFonts w:asciiTheme="majorBidi" w:hAnsiTheme="majorBidi" w:cstheme="majorBidi"/>
          <w:b/>
          <w:bCs/>
          <w:sz w:val="24"/>
          <w:szCs w:val="24"/>
        </w:rPr>
        <w:t>Assuming DS=2318H, Var1 logical address =2318:0300,Var1 =60H,Var2 logical address =2318:0200,Var2 =52H,MEMR=1,MEMW=2,IOR=4 and IOW=8</w:t>
      </w:r>
      <w:r w:rsidR="005B2A0D" w:rsidRPr="00481C1B">
        <w:rPr>
          <w:rFonts w:asciiTheme="majorBidi" w:hAnsiTheme="majorBidi" w:cstheme="majorBidi"/>
          <w:b/>
          <w:bCs/>
          <w:sz w:val="24"/>
          <w:szCs w:val="24"/>
        </w:rPr>
        <w:t>,AX=50H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898"/>
        <w:gridCol w:w="810"/>
        <w:gridCol w:w="720"/>
        <w:gridCol w:w="720"/>
        <w:gridCol w:w="720"/>
        <w:gridCol w:w="720"/>
        <w:gridCol w:w="720"/>
        <w:gridCol w:w="630"/>
        <w:gridCol w:w="630"/>
        <w:gridCol w:w="630"/>
        <w:gridCol w:w="1530"/>
      </w:tblGrid>
      <w:tr w:rsidR="00A84F2D" w:rsidRPr="00481C1B" w:rsidTr="00D82589">
        <w:trPr>
          <w:trHeight w:val="279"/>
        </w:trPr>
        <w:tc>
          <w:tcPr>
            <w:tcW w:w="2898" w:type="dxa"/>
            <w:tcBorders>
              <w:bottom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F2D" w:rsidRPr="00481C1B" w:rsidRDefault="00A84F2D" w:rsidP="00374E3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Data Bus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(Hex)</w:t>
            </w:r>
          </w:p>
        </w:tc>
        <w:tc>
          <w:tcPr>
            <w:tcW w:w="3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F2D" w:rsidRPr="00481C1B" w:rsidRDefault="00A84F2D" w:rsidP="00374E3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Address Bus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 (Physical - Hex)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F2D" w:rsidRPr="00481C1B" w:rsidRDefault="00A84F2D" w:rsidP="00374E3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Control Bus</w:t>
            </w:r>
          </w:p>
        </w:tc>
      </w:tr>
      <w:tr w:rsidR="00A84F2D" w:rsidRPr="00481C1B" w:rsidTr="00D82589">
        <w:trPr>
          <w:trHeight w:val="485"/>
        </w:trPr>
        <w:tc>
          <w:tcPr>
            <w:tcW w:w="2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Add AX, [200H]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A84F2D" w:rsidRPr="00481C1B" w:rsidTr="00D82589">
        <w:trPr>
          <w:trHeight w:val="458"/>
        </w:trPr>
        <w:tc>
          <w:tcPr>
            <w:tcW w:w="2898" w:type="dxa"/>
            <w:tcBorders>
              <w:left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VAR1, 200H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A84F2D" w:rsidRPr="00481C1B" w:rsidTr="00D82589">
        <w:trPr>
          <w:trHeight w:val="530"/>
        </w:trPr>
        <w:tc>
          <w:tcPr>
            <w:tcW w:w="2898" w:type="dxa"/>
            <w:tcBorders>
              <w:left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Add AX,Var2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A84F2D" w:rsidRPr="00481C1B" w:rsidTr="00D82589">
        <w:trPr>
          <w:trHeight w:val="422"/>
        </w:trPr>
        <w:tc>
          <w:tcPr>
            <w:tcW w:w="2898" w:type="dxa"/>
            <w:tcBorders>
              <w:left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IN AX,20H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A84F2D" w:rsidRPr="00481C1B" w:rsidTr="00D82589">
        <w:trPr>
          <w:trHeight w:val="413"/>
        </w:trPr>
        <w:tc>
          <w:tcPr>
            <w:tcW w:w="28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F2D" w:rsidRPr="00481C1B" w:rsidRDefault="00A84F2D" w:rsidP="005B2A0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OUT 30H,AX</w:t>
            </w:r>
          </w:p>
        </w:tc>
        <w:tc>
          <w:tcPr>
            <w:tcW w:w="810" w:type="dxa"/>
            <w:tcBorders>
              <w:left w:val="double" w:sz="4" w:space="0" w:color="auto"/>
              <w:bottom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4F2D" w:rsidRPr="00481C1B" w:rsidRDefault="00A84F2D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DF41CF" w:rsidRDefault="00DF41CF" w:rsidP="002C6A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C6A7B" w:rsidRPr="00481C1B" w:rsidRDefault="002C6A7B" w:rsidP="002C6A7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Q2 – </w:t>
      </w:r>
      <w:r w:rsidR="00D74E83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- [2</w:t>
      </w:r>
      <w:r w:rsidR="0097069F" w:rsidRPr="00481C1B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] Trace the following code to find </w:t>
      </w:r>
      <w:r w:rsidR="0097069F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AX, BX and 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>flags values after each command. Assume that flags values initially</w:t>
      </w:r>
      <w:r w:rsidR="0011207D" w:rsidRPr="00481C1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>are SF=0,CF=</w:t>
      </w:r>
      <w:r w:rsidR="0097069F" w:rsidRPr="00481C1B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481C1B">
        <w:rPr>
          <w:rFonts w:asciiTheme="majorBidi" w:hAnsiTheme="majorBidi" w:cstheme="majorBidi"/>
          <w:b/>
          <w:bCs/>
          <w:sz w:val="24"/>
          <w:szCs w:val="24"/>
        </w:rPr>
        <w:t>, PF=0, AC=0, OF=0 and ZF=0 and all registers are 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10"/>
        <w:gridCol w:w="1890"/>
        <w:gridCol w:w="777"/>
        <w:gridCol w:w="779"/>
        <w:gridCol w:w="718"/>
        <w:gridCol w:w="694"/>
        <w:gridCol w:w="738"/>
        <w:gridCol w:w="749"/>
      </w:tblGrid>
      <w:tr w:rsidR="0097069F" w:rsidRPr="00481C1B" w:rsidTr="0097069F"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97069F" w:rsidRPr="00481C1B" w:rsidRDefault="0097069F" w:rsidP="009706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AX</w:t>
            </w:r>
          </w:p>
        </w:tc>
        <w:tc>
          <w:tcPr>
            <w:tcW w:w="1890" w:type="dxa"/>
          </w:tcPr>
          <w:p w:rsidR="0097069F" w:rsidRPr="00481C1B" w:rsidRDefault="0097069F" w:rsidP="009706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BX</w:t>
            </w: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SF</w:t>
            </w: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CF</w:t>
            </w: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PF</w:t>
            </w: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AC</w:t>
            </w: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OF</w:t>
            </w: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ZF</w:t>
            </w:r>
          </w:p>
        </w:tc>
      </w:tr>
      <w:tr w:rsidR="0097069F" w:rsidRPr="00481C1B" w:rsidTr="0097069F"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97069F" w:rsidRPr="00481C1B" w:rsidRDefault="0097069F" w:rsidP="009706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  <w:r w:rsidR="008D481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000 H</w:t>
            </w:r>
          </w:p>
        </w:tc>
        <w:tc>
          <w:tcPr>
            <w:tcW w:w="1890" w:type="dxa"/>
          </w:tcPr>
          <w:p w:rsidR="0097069F" w:rsidRPr="00481C1B" w:rsidRDefault="0097069F" w:rsidP="009706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  <w:r w:rsidR="008D481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000 H</w:t>
            </w: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81C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0</w:t>
            </w:r>
          </w:p>
        </w:tc>
      </w:tr>
      <w:tr w:rsidR="0097069F" w:rsidRPr="00481C1B" w:rsidTr="0097069F">
        <w:trPr>
          <w:trHeight w:val="432"/>
        </w:trPr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AX, 2FF5H</w:t>
            </w:r>
          </w:p>
        </w:tc>
        <w:tc>
          <w:tcPr>
            <w:tcW w:w="171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97069F" w:rsidRPr="00481C1B" w:rsidTr="0097069F">
        <w:trPr>
          <w:trHeight w:val="432"/>
        </w:trPr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MOV BX, 0F2ADH</w:t>
            </w:r>
          </w:p>
        </w:tc>
        <w:tc>
          <w:tcPr>
            <w:tcW w:w="171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97069F" w:rsidRPr="00481C1B" w:rsidTr="0097069F">
        <w:trPr>
          <w:trHeight w:val="432"/>
        </w:trPr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ADD AX, BX</w:t>
            </w:r>
          </w:p>
        </w:tc>
        <w:tc>
          <w:tcPr>
            <w:tcW w:w="171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97069F" w:rsidRPr="00481C1B" w:rsidTr="0097069F">
        <w:trPr>
          <w:trHeight w:val="432"/>
        </w:trPr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SUB AL, BL</w:t>
            </w:r>
          </w:p>
        </w:tc>
        <w:tc>
          <w:tcPr>
            <w:tcW w:w="171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97069F" w:rsidRPr="00481C1B" w:rsidTr="0097069F">
        <w:trPr>
          <w:trHeight w:val="432"/>
        </w:trPr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ADC AH, AL</w:t>
            </w:r>
          </w:p>
        </w:tc>
        <w:tc>
          <w:tcPr>
            <w:tcW w:w="171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97069F" w:rsidRPr="00481C1B" w:rsidTr="0097069F">
        <w:trPr>
          <w:trHeight w:val="432"/>
        </w:trPr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SHL AH,1</w:t>
            </w:r>
          </w:p>
        </w:tc>
        <w:tc>
          <w:tcPr>
            <w:tcW w:w="171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97069F" w:rsidRPr="00481C1B" w:rsidTr="0097069F">
        <w:trPr>
          <w:trHeight w:val="432"/>
        </w:trPr>
        <w:tc>
          <w:tcPr>
            <w:tcW w:w="262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1C1B">
              <w:rPr>
                <w:rFonts w:asciiTheme="majorBidi" w:hAnsiTheme="majorBidi" w:cstheme="majorBidi"/>
                <w:sz w:val="24"/>
                <w:szCs w:val="24"/>
              </w:rPr>
              <w:t>RCL AL,1</w:t>
            </w:r>
          </w:p>
        </w:tc>
        <w:tc>
          <w:tcPr>
            <w:tcW w:w="171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7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1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94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38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49" w:type="dxa"/>
          </w:tcPr>
          <w:p w:rsidR="0097069F" w:rsidRPr="00481C1B" w:rsidRDefault="0097069F" w:rsidP="005C457E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bookmarkEnd w:id="0"/>
    </w:tbl>
    <w:p w:rsidR="008D4814" w:rsidRDefault="008D4814" w:rsidP="00EA4A36">
      <w:pPr>
        <w:rPr>
          <w:rFonts w:asciiTheme="majorBidi" w:eastAsia="Times New Roman" w:hAnsiTheme="majorBidi" w:cstheme="majorBidi"/>
          <w:color w:val="000000"/>
        </w:rPr>
      </w:pPr>
    </w:p>
    <w:p w:rsidR="008D4814" w:rsidRDefault="008D4814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 w:type="page"/>
      </w:r>
    </w:p>
    <w:p w:rsidR="00EA4A36" w:rsidRPr="00E2502F" w:rsidRDefault="00D74E83" w:rsidP="00DB038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 xml:space="preserve">Q3 - </w:t>
      </w:r>
      <w:r w:rsidR="00E2502F"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[12]</w:t>
      </w: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- </w:t>
      </w:r>
      <w:r w:rsidR="00EA4A36" w:rsidRPr="00E2502F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Hany strikes again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after he has been fired, he decided to modify his </w:t>
      </w:r>
      <w:r w:rsidR="002F0B70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strategy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. He is still paid by the number of lines</w:t>
      </w:r>
      <w:r w:rsid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he wrote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Adding useless lines is not valid</w:t>
      </w:r>
      <w:r w:rsidR="00DB038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yet</w:t>
      </w:r>
      <w:r w:rsidR="00E2502F">
        <w:rPr>
          <w:rFonts w:asciiTheme="majorBidi" w:eastAsia="Times New Roman" w:hAnsiTheme="majorBidi" w:cstheme="majorBidi"/>
          <w:color w:val="000000"/>
          <w:sz w:val="24"/>
          <w:szCs w:val="24"/>
        </w:rPr>
        <w:t>. Therefore,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2502F">
        <w:rPr>
          <w:rFonts w:asciiTheme="majorBidi" w:eastAsia="Times New Roman" w:hAnsiTheme="majorBidi" w:cstheme="majorBidi"/>
          <w:color w:val="000000"/>
          <w:sz w:val="24"/>
          <w:szCs w:val="24"/>
        </w:rPr>
        <w:t>in this code,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if you removed any single line</w:t>
      </w:r>
      <w:r w:rsidR="00E2502F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it will not work correctly. However, this program could be simplified to a </w:t>
      </w:r>
      <w:r w:rsid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much 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smaller </w:t>
      </w:r>
      <w:r w:rsidR="00DB0385">
        <w:rPr>
          <w:rFonts w:asciiTheme="majorBidi" w:eastAsia="Times New Roman" w:hAnsiTheme="majorBidi" w:cstheme="majorBidi"/>
          <w:color w:val="000000"/>
          <w:sz w:val="24"/>
          <w:szCs w:val="24"/>
        </w:rPr>
        <w:t>version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EA4A36" w:rsidRPr="00E2502F" w:rsidRDefault="00C42128" w:rsidP="00B6099F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[6] </w:t>
      </w:r>
      <w:r w:rsidR="00D74E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What does this program do</w:t>
      </w:r>
      <w:r w:rsidR="00DF41CF">
        <w:rPr>
          <w:rFonts w:asciiTheme="majorBidi" w:eastAsia="Times New Roman" w:hAnsiTheme="majorBidi" w:cstheme="majorBidi"/>
          <w:color w:val="000000"/>
          <w:sz w:val="24"/>
          <w:szCs w:val="24"/>
        </w:rPr>
        <w:t>, knowing that, the final result is saved in AL only</w:t>
      </w:r>
      <w:r w:rsidR="00B6099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</w:t>
      </w:r>
      <w:r w:rsidR="00F63F5D">
        <w:rPr>
          <w:rFonts w:asciiTheme="majorBidi" w:eastAsia="Times New Roman" w:hAnsiTheme="majorBidi" w:cstheme="majorBidi"/>
          <w:color w:val="000000"/>
          <w:sz w:val="24"/>
          <w:szCs w:val="24"/>
        </w:rPr>
        <w:t>n</w:t>
      </w:r>
      <w:r w:rsidR="00DF41CF">
        <w:rPr>
          <w:rFonts w:asciiTheme="majorBidi" w:eastAsia="Times New Roman" w:hAnsiTheme="majorBidi" w:cstheme="majorBidi"/>
          <w:color w:val="000000"/>
          <w:sz w:val="24"/>
          <w:szCs w:val="24"/>
        </w:rPr>
        <w:t>othing else matters</w:t>
      </w:r>
      <w:r w:rsidR="00B6099F">
        <w:rPr>
          <w:rFonts w:asciiTheme="majorBidi" w:eastAsia="Times New Roman" w:hAnsiTheme="majorBidi" w:cstheme="majorBidi"/>
          <w:color w:val="000000"/>
          <w:sz w:val="24"/>
          <w:szCs w:val="24"/>
        </w:rPr>
        <w:t>)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?</w:t>
      </w:r>
    </w:p>
    <w:p w:rsidR="008D4814" w:rsidRPr="00E2502F" w:rsidRDefault="00E2502F" w:rsidP="008D4814">
      <w:pPr>
        <w:ind w:left="2160" w:firstLine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[</w:t>
      </w:r>
      <w:r w:rsidR="008D4814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  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…………….</w:t>
      </w:r>
      <w:r w:rsidR="008D4814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………………………………………………………….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]</w:t>
      </w:r>
    </w:p>
    <w:p w:rsidR="00EA4A36" w:rsidRPr="00E2502F" w:rsidRDefault="00C42128" w:rsidP="00E2502F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[6] </w:t>
      </w:r>
      <w:r w:rsidR="00D74E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b. 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Rewrite the same </w:t>
      </w:r>
      <w:r w:rsidR="00DF41CF">
        <w:rPr>
          <w:rFonts w:asciiTheme="majorBidi" w:eastAsia="Times New Roman" w:hAnsiTheme="majorBidi" w:cstheme="majorBidi"/>
          <w:color w:val="000000"/>
          <w:sz w:val="24"/>
          <w:szCs w:val="24"/>
        </w:rPr>
        <w:t>functionality</w:t>
      </w:r>
      <w:r w:rsidR="00EA4A36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with the minimum number of lines</w:t>
      </w:r>
      <w:r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[each extra line more than optimal</w:t>
      </w:r>
      <w:r w:rsidR="00E2502F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for a working program </w:t>
      </w:r>
      <w:r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= -1</w:t>
      </w:r>
      <w:r w:rsidR="00E2502F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– Non working program =0 </w:t>
      </w:r>
      <w:r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>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6885"/>
      </w:tblGrid>
      <w:tr w:rsidR="00D429BC" w:rsidRPr="00E2502F" w:rsidTr="00E2502F">
        <w:tc>
          <w:tcPr>
            <w:tcW w:w="3798" w:type="dxa"/>
          </w:tcPr>
          <w:tbl>
            <w:tblPr>
              <w:tblpPr w:leftFromText="180" w:rightFromText="180" w:vertAnchor="text" w:horzAnchor="margin" w:tblpY="159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</w:tblGrid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.MODEL SMALL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.STACK 64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.DATA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VAR1 </w:t>
                  </w:r>
                  <w:r w:rsid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DD 4,2,4,5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VAR2 </w:t>
                  </w:r>
                  <w:r w:rsid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DW 5,5,3,6,7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VAR3 </w:t>
                  </w:r>
                  <w:r w:rsid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DW 6,1,0,2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DB 3,2,4,5,1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VAR5 </w:t>
                  </w:r>
                  <w:r w:rsid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DB 2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VAR6 </w:t>
                  </w:r>
                  <w:r w:rsid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DW 5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VAR7 </w:t>
                  </w:r>
                  <w:r w:rsid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DB 2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.CODE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MAIN PROC FAR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AX,@DATA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BX,AX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DS,BX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BL,VAR5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CX,2345H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SUB CH,01CH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XCHG CH,DL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DI,DX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VAR6,DI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SI,VAR6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VAR3[2],SI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AL,BYTE PTR VAR3+2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CL,AL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SHL BX,CL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DH,VAR7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VAR2[4],DX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CX,VAR2[5]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SHL BX,1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PUSH CX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POP AX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XCHG AH,AL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ADD AH,BH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MOV AL,AH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MAIN ENDP</w:t>
                  </w:r>
                </w:p>
              </w:tc>
            </w:tr>
            <w:tr w:rsidR="00D429BC" w:rsidRPr="00E2502F" w:rsidTr="00E2502F">
              <w:trPr>
                <w:trHeight w:val="300"/>
              </w:trPr>
              <w:tc>
                <w:tcPr>
                  <w:tcW w:w="3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9BC" w:rsidRPr="00E2502F" w:rsidRDefault="00D429BC" w:rsidP="00D429BC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END MAIN</w:t>
                  </w:r>
                </w:p>
              </w:tc>
            </w:tr>
          </w:tbl>
          <w:p w:rsidR="00D429BC" w:rsidRPr="00E2502F" w:rsidRDefault="00D429BC" w:rsidP="00EA4A3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tbl>
            <w:tblPr>
              <w:tblStyle w:val="TableGrid"/>
              <w:tblW w:w="7107" w:type="dxa"/>
              <w:tblInd w:w="160" w:type="dxa"/>
              <w:tblLayout w:type="fixed"/>
              <w:tblLook w:val="04A0" w:firstRow="1" w:lastRow="0" w:firstColumn="1" w:lastColumn="0" w:noHBand="0" w:noVBand="1"/>
            </w:tblPr>
            <w:tblGrid>
              <w:gridCol w:w="7107"/>
            </w:tblGrid>
            <w:tr w:rsidR="00D429BC" w:rsidRPr="00E2502F" w:rsidTr="00E2502F">
              <w:trPr>
                <w:trHeight w:val="715"/>
              </w:trPr>
              <w:tc>
                <w:tcPr>
                  <w:tcW w:w="7107" w:type="dxa"/>
                  <w:vAlign w:val="center"/>
                </w:tcPr>
                <w:p w:rsidR="00D429BC" w:rsidRPr="00E2502F" w:rsidRDefault="00D429BC" w:rsidP="00D429BC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.MODEL SMALL</w:t>
                  </w: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  <w:vAlign w:val="center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715"/>
              </w:trPr>
              <w:tc>
                <w:tcPr>
                  <w:tcW w:w="7107" w:type="dxa"/>
                  <w:vAlign w:val="center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  <w:vAlign w:val="center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715"/>
              </w:trPr>
              <w:tc>
                <w:tcPr>
                  <w:tcW w:w="7107" w:type="dxa"/>
                  <w:vAlign w:val="center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  <w:vAlign w:val="center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715"/>
              </w:trPr>
              <w:tc>
                <w:tcPr>
                  <w:tcW w:w="7107" w:type="dxa"/>
                  <w:vAlign w:val="center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  <w:vAlign w:val="center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MAIN ENDP</w:t>
                  </w:r>
                </w:p>
              </w:tc>
            </w:tr>
            <w:tr w:rsidR="008D4814" w:rsidRPr="00E2502F" w:rsidTr="00E2502F">
              <w:trPr>
                <w:trHeight w:val="673"/>
              </w:trPr>
              <w:tc>
                <w:tcPr>
                  <w:tcW w:w="7107" w:type="dxa"/>
                  <w:vAlign w:val="center"/>
                </w:tcPr>
                <w:p w:rsidR="008D4814" w:rsidRPr="00E2502F" w:rsidRDefault="008D4814" w:rsidP="008D4814">
                  <w:pPr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</w:pPr>
                  <w:r w:rsidRPr="00E2502F">
                    <w:rPr>
                      <w:rFonts w:asciiTheme="majorBidi" w:eastAsia="Times New Roman" w:hAnsiTheme="majorBidi" w:cstheme="majorBidi"/>
                      <w:color w:val="000000"/>
                      <w:sz w:val="24"/>
                      <w:szCs w:val="24"/>
                    </w:rPr>
                    <w:t>END MAIN</w:t>
                  </w:r>
                </w:p>
              </w:tc>
            </w:tr>
          </w:tbl>
          <w:p w:rsidR="00D429BC" w:rsidRPr="00E2502F" w:rsidRDefault="00D429BC" w:rsidP="00EA4A3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072658" w:rsidRPr="00E2502F" w:rsidRDefault="00D74E83" w:rsidP="00DB038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 xml:space="preserve">Q4 - </w:t>
      </w:r>
      <w:r w:rsidR="008E6A3C" w:rsidRPr="008E22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[12] </w:t>
      </w:r>
      <w:r w:rsidR="00072658" w:rsidRPr="008E22C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An attacker</w:t>
      </w:r>
      <w:r w:rsidR="00072658" w:rsidRPr="00DF41C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intercepted a serial transmission</w:t>
      </w:r>
      <w:r w:rsidR="00DB038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for</w:t>
      </w:r>
      <w:r w:rsidR="00072658" w:rsidRPr="00DF41C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12.5 milliseconds. The transmission was as the following table. Complete the following transmission configurations</w:t>
      </w:r>
      <w:r w:rsidR="00072658" w:rsidRPr="00E2502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:rsidR="00DF41CF" w:rsidRDefault="00DF41CF" w:rsidP="00072658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8D4814" w:rsidRPr="00D74E83" w:rsidRDefault="00072658" w:rsidP="00D74E83">
      <w:pPr>
        <w:pStyle w:val="ListParagraph"/>
        <w:numPr>
          <w:ilvl w:val="0"/>
          <w:numId w:val="33"/>
        </w:num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word size is (7 – 8) : ……….</w:t>
      </w:r>
      <w:r w:rsidR="00DF41CF"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Bits          </w:t>
      </w:r>
    </w:p>
    <w:p w:rsidR="00DF41CF" w:rsidRPr="00D74E83" w:rsidRDefault="00DF41CF" w:rsidP="00072658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8D4814" w:rsidRPr="00D74E83" w:rsidRDefault="00072658" w:rsidP="00D74E83">
      <w:pPr>
        <w:pStyle w:val="ListParagraph"/>
        <w:numPr>
          <w:ilvl w:val="0"/>
          <w:numId w:val="33"/>
        </w:num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Parity (Odd – Even – No parity) :………..</w:t>
      </w:r>
      <w:r w:rsidR="00481C1B"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</w:t>
      </w:r>
    </w:p>
    <w:p w:rsidR="00DF41CF" w:rsidRPr="00D74E83" w:rsidRDefault="00DF41CF" w:rsidP="00072658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072658" w:rsidRPr="00D74E83" w:rsidRDefault="00481C1B" w:rsidP="00D74E83">
      <w:pPr>
        <w:pStyle w:val="ListParagraph"/>
        <w:numPr>
          <w:ilvl w:val="0"/>
          <w:numId w:val="33"/>
        </w:num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Number of stop bits: …</w:t>
      </w:r>
      <w:r w:rsidR="00D74E83"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…..</w:t>
      </w:r>
      <w:r w:rsidR="00072658"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bits</w:t>
      </w:r>
    </w:p>
    <w:p w:rsidR="00DF41CF" w:rsidRPr="00D74E83" w:rsidRDefault="00DF41CF" w:rsidP="00D85A8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8D4814" w:rsidRPr="00D74E83" w:rsidRDefault="00481C1B" w:rsidP="00D74E83">
      <w:pPr>
        <w:pStyle w:val="ListParagraph"/>
        <w:numPr>
          <w:ilvl w:val="0"/>
          <w:numId w:val="33"/>
        </w:num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Number of transmitted words = ………            </w:t>
      </w:r>
    </w:p>
    <w:p w:rsidR="00DF41CF" w:rsidRPr="00D74E83" w:rsidRDefault="00DF41CF" w:rsidP="00D85A8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481C1B" w:rsidRPr="00D74E83" w:rsidRDefault="00481C1B" w:rsidP="00D74E83">
      <w:pPr>
        <w:pStyle w:val="ListParagraph"/>
        <w:numPr>
          <w:ilvl w:val="0"/>
          <w:numId w:val="33"/>
        </w:num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D74E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max length between transmitter and receiver =……………ft</w:t>
      </w:r>
    </w:p>
    <w:p w:rsidR="00D74E83" w:rsidRPr="00D74E83" w:rsidRDefault="00D74E83" w:rsidP="00D85A8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[Note: header numbers are </w:t>
      </w:r>
      <w:bookmarkStart w:id="1" w:name="_GoBack"/>
      <w:bookmarkEnd w:id="1"/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for the transmission order. Meaning that, the first, second and third transmitted bits are zeros, the fourth is one and the fifth is 0 and so on]</w:t>
      </w:r>
    </w:p>
    <w:p w:rsidR="005C457E" w:rsidRPr="00481C1B" w:rsidRDefault="00E82046" w:rsidP="00481C1B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123825</wp:posOffset>
                </wp:positionV>
                <wp:extent cx="171450" cy="133350"/>
                <wp:effectExtent l="47625" t="9525" r="9525" b="5715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8pt;margin-top:9.75pt;width:13.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kYPwIAAG0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1466850</wp:posOffset>
                </wp:positionV>
                <wp:extent cx="6664960" cy="705485"/>
                <wp:effectExtent l="190500" t="9525" r="145415" b="5651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3.75pt;margin-top:115.5pt;width:524.8pt;height:55.55pt;z-index:251661312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27" type="#_x0000_t34" style="position:absolute;left:6400;top:7619;width:4741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RFH8EAAADbAAAADwAAAGRycy9kb3ducmV2LnhtbERPS2rDMBDdF3IHMYXsajlNMcGJEopL&#10;SKHZ1M4BBmtqmVojx1Js5/ZVodDdPN53dofZdmKkwbeOFaySFARx7XTLjYJLdXzagPABWWPnmBTc&#10;ycNhv3jYYa7dxJ80lqERMYR9jgpMCH0upa8NWfSJ64kj9+UGiyHCoZF6wCmG204+p2kmLbYcGwz2&#10;VBiqv8ubVTCXcvV2C0XVZ9ezWWcfXBzPJ6WWj/PrFkSgOfyL/9zvOs5/gd9f4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dEUfwQAAANsAAAAPAAAAAAAAAAAAAAAA&#10;AKECAABkcnMvZG93bnJldi54bWxQSwUGAAAAAAQABAD5AAAAjwMAAAAA&#10;" adj="-957">
                  <v:stroke endarrow="block"/>
                </v:shape>
                <v:shape id="AutoShape 13" o:spid="_x0000_s1028" type="#_x0000_t34" style="position:absolute;left:645;top:8294;width:5910;height:4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KCMMAAADbAAAADwAAAGRycy9kb3ducmV2LnhtbESPQWvCQBCF7wX/wzKCt7qxoGjqKkUo&#10;9FJKo2KPQ3aaBLOzS3aM6b/vCoK3Gd773rxZbwfXqp662Hg2MJtmoIhLbxuuDBz2789LUFGQLbae&#10;ycAfRdhuRk9rzK2/8jf1hVQqhXDM0UAtEnKtY1mTwzj1gThpv75zKGntKm07vKZw1+qXLFtohw2n&#10;CzUG2tVUnouLSzWWxan86iUefvwiXOT42YTzypjJeHh7BSU0yMN8pz9s4uZw+yUNo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higjDAAAA2wAAAA8AAAAAAAAAAAAA&#10;AAAAoQIAAGRycy9kb3ducmV2LnhtbFBLBQYAAAAABAAEAPkAAACRAwAAAAA=&#10;" adj="22641">
                  <v:stroke endarrow="block"/>
                </v:shape>
              </v:group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2329180</wp:posOffset>
                </wp:positionV>
                <wp:extent cx="6664960" cy="705485"/>
                <wp:effectExtent l="193675" t="5080" r="142240" b="6096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3.5pt;margin-top:183.4pt;width:524.8pt;height:55.55pt;z-index:251662336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">
                <v:shape id="AutoShape 15" o:spid="_x0000_s1027" type="#_x0000_t34" style="position:absolute;left:6400;top:7619;width:4741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Pmh78AAADbAAAADwAAAGRycy9kb3ducmV2LnhtbERPzYrCMBC+C/sOYYS9aVoXilSjSEV2&#10;QS9WH2BoxqbYTLpN1O7bbwTB23x8v7NcD7YVd+p941hBOk1AEFdON1wrOJ92kzkIH5A1to5JwR95&#10;WK8+RkvMtXvwke5lqEUMYZ+jAhNCl0vpK0MW/dR1xJG7uN5iiLCvpe7xEcNtK2dJkkmLDccGgx0V&#10;hqprebMKhlKm21soTl32ezBf2Z6L3eFbqc/xsFmACDSEt/jl/tFxfgrPX+IB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gPmh78AAADbAAAADwAAAAAAAAAAAAAAAACh&#10;AgAAZHJzL2Rvd25yZXYueG1sUEsFBgAAAAAEAAQA+QAAAI0DAAAAAA==&#10;" adj="-957">
                  <v:stroke endarrow="block"/>
                </v:shape>
                <v:shape id="AutoShape 16" o:spid="_x0000_s1028" type="#_x0000_t34" style="position:absolute;left:645;top:8294;width:5910;height:4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gSfMMAAADbAAAADwAAAGRycy9kb3ducmV2LnhtbESPQWvDMAyF74X+B6PCbq3THkqX1Slj&#10;UNhljGYt21HEWhISyyZW0+zfz4XBbhLvfU9P+8PkejXSEFvPBtarDBRx5W3LtYHzx3G5AxUF2WLv&#10;mQz8UIRDMZ/tMbf+xicaS6lVCuGYo4FGJORax6ohh3HlA3HSvv3gUNI61NoOeEvhrtebLNtqhy2n&#10;Cw0Gemmo6sqrSzV25Wf1Pko8f/ltuMrlrQ3dozEPi+n5CZTQJP/mP/rVJm4D91/SALr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IEnzDAAAA2wAAAA8AAAAAAAAAAAAA&#10;AAAAoQIAAGRycy9kb3ducmV2LnhtbFBLBQYAAAAABAAEAPkAAACRAwAAAAA=&#10;" adj="22641">
                  <v:stroke endarrow="block"/>
                </v:shape>
              </v:group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4171950</wp:posOffset>
                </wp:positionV>
                <wp:extent cx="6664960" cy="705485"/>
                <wp:effectExtent l="190500" t="9525" r="145415" b="5651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3.75pt;margin-top:328.5pt;width:524.8pt;height:55.55pt;z-index:251664384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">
                <v:shape id="AutoShape 21" o:spid="_x0000_s1027" type="#_x0000_t34" style="position:absolute;left:6400;top:7619;width:4741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/rgb4AAADaAAAADwAAAGRycy9kb3ducmV2LnhtbERPzYrCMBC+C75DGMGbpt2FIl1jkYrs&#10;wnqx+gBDM9sUm0ltota33xwEjx/f/7oYbSfuNPjWsYJ0mYAgrp1uuVFwPu0XKxA+IGvsHJOCJ3ko&#10;NtPJGnPtHnykexUaEUPY56jAhNDnUvrakEW/dD1x5P7cYDFEODRSD/iI4baTH0mSSYstxwaDPZWG&#10;6kt1swrGSqa7WyhPfXY9mM/sl8v94Vup+WzcfoEINIa3+OX+0Qri1ngl3gC5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v+uBvgAAANoAAAAPAAAAAAAAAAAAAAAAAKEC&#10;AABkcnMvZG93bnJldi54bWxQSwUGAAAAAAQABAD5AAAAjAMAAAAA&#10;" adj="-957">
                  <v:stroke endarrow="block"/>
                </v:shape>
                <v:shape id="AutoShape 22" o:spid="_x0000_s1028" type="#_x0000_t34" style="position:absolute;left:645;top:8294;width:5910;height:4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mro74AAADaAAAADwAAAGRycy9kb3ducmV2LnhtbERPTWvCQBC9F/wPywi91Y09iKauIoLQ&#10;SylGpT0O2WkSzM4u2TGm/94VBI+P971cD65VPXWx8WxgOslAEZfeNlwZOB52b3NQUZAttp7JwD9F&#10;WK9GL0vMrb/ynvpCKpVCOOZooBYJudaxrMlhnPhAnLg/3zmUBLtK2w6vKdy1+j3LZtphw6mhxkDb&#10;mspzcXFpxrz4Kb97icdfPwsXOX014bww5nU8bD5ACQ3yFD/cn9bAAu5Xkh/06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qaujvgAAANoAAAAPAAAAAAAAAAAAAAAAAKEC&#10;AABkcnMvZG93bnJldi54bWxQSwUGAAAAAAQABAD5AAAAjAMAAAAA&#10;" adj="22641">
                  <v:stroke endarrow="block"/>
                </v:shape>
              </v:group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3276600</wp:posOffset>
                </wp:positionV>
                <wp:extent cx="6664960" cy="705485"/>
                <wp:effectExtent l="190500" t="9525" r="145415" b="5651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.75pt;margin-top:258pt;width:524.8pt;height:55.55pt;z-index:251663360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">
                <v:shape id="AutoShape 18" o:spid="_x0000_s1027" type="#_x0000_t34" style="position:absolute;left:6400;top:7619;width:4741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5EH8MAAADaAAAADwAAAGRycy9kb3ducmV2LnhtbESPwWrDMBBE74X8g9hCbrWchprgRAnF&#10;JaTQXGrnAxZra5laK8dSbOfvq0Khx2Fm3jC7w2w7MdLgW8cKVkkKgrh2uuVGwaU6Pm1A+ICssXNM&#10;Cu7k4bBfPOww127iTxrL0IgIYZ+jAhNCn0vpa0MWfeJ64uh9ucFiiHJopB5winDbyec0zaTFluOC&#10;wZ4KQ/V3ebMK5lKu3m6hqPrsejbr7IOL4/mk1PJxft2CCDSH//Bf+10reIHfK/EG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+RB/DAAAA2gAAAA8AAAAAAAAAAAAA&#10;AAAAoQIAAGRycy9kb3ducmV2LnhtbFBLBQYAAAAABAAEAPkAAACRAwAAAAA=&#10;" adj="-957">
                  <v:stroke endarrow="block"/>
                </v:shape>
                <v:shape id="AutoShape 19" o:spid="_x0000_s1028" type="#_x0000_t34" style="position:absolute;left:645;top:8294;width:5910;height:4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Y/0b8AAADaAAAADwAAAGRycy9kb3ducmV2LnhtbERPTWvCQBC9F/wPywi91Y09BJu6igiC&#10;l1KaWtrjkB2TYHZ2yY4x/nu3IHh8vO/lenSdGqiPrWcD81kGirjytuXawOF797IAFQXZYueZDFwp&#10;wno1eVpiYf2Fv2gopVYphGOBBhqRUGgdq4YcxpkPxIk7+t6hJNjX2vZ4SeGu069ZlmuHLaeGBgNt&#10;G6pO5dmlGYvyt/ocJB7+fB7O8vPRhtObMc/TcfMOSmiUh/ju3lsDOfxfSX7Qq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jY/0b8AAADaAAAADwAAAAAAAAAAAAAAAACh&#10;AgAAZHJzL2Rvd25yZXYueG1sUEsFBgAAAAAEAAQA+QAAAI0DAAAAAA==&#10;" adj="22641">
                  <v:stroke endarrow="block"/>
                </v:shape>
              </v:group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513715</wp:posOffset>
                </wp:positionV>
                <wp:extent cx="6664960" cy="705485"/>
                <wp:effectExtent l="190500" t="8890" r="145415" b="5715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705485"/>
                          <a:chOff x="645" y="7619"/>
                          <a:chExt cx="10496" cy="1111"/>
                        </a:xfrm>
                      </wpg:grpSpPr>
                      <wps:wsp>
                        <wps:cNvPr id="2" name="AutoShape 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00" y="7619"/>
                            <a:ext cx="4741" cy="675"/>
                          </a:xfrm>
                          <a:prstGeom prst="bentConnector3">
                            <a:avLst>
                              <a:gd name="adj1" fmla="val -443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9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45" y="8294"/>
                            <a:ext cx="5910" cy="436"/>
                          </a:xfrm>
                          <a:prstGeom prst="bentConnector3">
                            <a:avLst>
                              <a:gd name="adj1" fmla="val 1048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75pt;margin-top:40.45pt;width:524.8pt;height:55.55pt;z-index:251660288" coordorigin="645,7619" coordsize="10496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">
                <v:shape id="AutoShape 8" o:spid="_x0000_s1027" type="#_x0000_t34" style="position:absolute;left:6400;top:7619;width:4741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fca8IAAADaAAAADwAAAGRycy9kb3ducmV2LnhtbESPwWrDMBBE74X+g9hCbrWcBExwrITi&#10;ElpoLnHyAYu1sUytlWsptvP3UaHQ4zAzb5hiP9tOjDT41rGCZZKCIK6dbrlRcDkfXjcgfEDW2Dkm&#10;BXfysN89PxWYazfxicYqNCJC2OeowITQ51L62pBFn7ieOHpXN1gMUQ6N1ANOEW47uUrTTFpsOS4Y&#10;7Kk0VH9XN6tgruTy/RbKc5/9HM06++LycPxQavEyv21BBJrDf/iv/akVrOD3SrwB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fca8IAAADaAAAADwAAAAAAAAAAAAAA&#10;AAChAgAAZHJzL2Rvd25yZXYueG1sUEsFBgAAAAAEAAQA+QAAAJADAAAAAA==&#10;" adj="-957">
                  <v:stroke endarrow="block"/>
                </v:shape>
                <v:shape id="AutoShape 9" o:spid="_x0000_s1028" type="#_x0000_t34" style="position:absolute;left:645;top:8294;width:5910;height:4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GcSb8AAADaAAAADwAAAGRycy9kb3ducmV2LnhtbERPTWvCQBC9F/wPywje6sYKoqmrFKHQ&#10;SymNij0O2WkSzM4u2TGm/74rCB4f73u9HVyreupi49nAbJqBIi69bbgycNi/Py9BRUG22HomA38U&#10;YbsZPa0xt/7K39QXUqkUwjFHA7VIyLWOZU0O49QH4sT9+s6hJNhV2nZ4TeGu1S9ZttAOG04NNQba&#10;1VSei4tLM5bFqfzqJR5+/CJc5PjZhPPKmMl4eHsFJTTIQ3x3f1gDc7hdSX7Qm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kGcSb8AAADaAAAADwAAAAAAAAAAAAAAAACh&#10;AgAAZHJzL2Rvd25yZXYueG1sUEsFBgAAAAAEAAQA+QAAAI0DAAAAAA==&#10;" adj="22641">
                  <v:stroke endarrow="block"/>
                </v:shape>
              </v:group>
            </w:pict>
          </mc:Fallback>
        </mc:AlternateContent>
      </w:r>
      <w:r w:rsidR="008D30A8">
        <w:rPr>
          <w:rFonts w:asciiTheme="majorBidi" w:eastAsia="Times New Roman" w:hAnsiTheme="majorBidi" w:cstheme="majorBidi"/>
          <w:color w:val="000000"/>
        </w:rPr>
        <w:t xml:space="preserve">            First transmitted bit  </w:t>
      </w:r>
      <w:r w:rsidR="008D30A8" w:rsidRPr="00F63F5D">
        <w:rPr>
          <w:rFonts w:asciiTheme="majorBidi" w:eastAsia="Times New Roman" w:hAnsiTheme="majorBidi" w:cstheme="majorBidi"/>
          <w:color w:val="FFFFFF" w:themeColor="background1"/>
        </w:rPr>
        <w:t xml:space="preserve">            </w:t>
      </w:r>
      <w:r w:rsidR="00D85A85" w:rsidRPr="00F63F5D">
        <w:rPr>
          <w:rFonts w:asciiTheme="majorBidi" w:eastAsia="Times New Roman" w:hAnsiTheme="majorBidi" w:cstheme="majorBidi"/>
          <w:color w:val="FFFFFF" w:themeColor="background1"/>
        </w:rPr>
        <w:t>8</w:t>
      </w:r>
      <w:r w:rsidR="00481C1B" w:rsidRPr="00F63F5D">
        <w:rPr>
          <w:rFonts w:asciiTheme="majorBidi" w:eastAsia="Times New Roman" w:hAnsiTheme="majorBidi" w:cstheme="majorBidi"/>
          <w:color w:val="FFFFFF" w:themeColor="background1"/>
        </w:rPr>
        <w:t>/</w:t>
      </w:r>
      <w:r w:rsidR="00D85A85" w:rsidRPr="00F63F5D">
        <w:rPr>
          <w:rFonts w:asciiTheme="majorBidi" w:eastAsia="Times New Roman" w:hAnsiTheme="majorBidi" w:cstheme="majorBidi"/>
          <w:color w:val="FFFFFF" w:themeColor="background1"/>
        </w:rPr>
        <w:t>no parity</w:t>
      </w:r>
      <w:r w:rsidR="00481C1B" w:rsidRPr="00F63F5D">
        <w:rPr>
          <w:rFonts w:asciiTheme="majorBidi" w:eastAsia="Times New Roman" w:hAnsiTheme="majorBidi" w:cstheme="majorBidi"/>
          <w:color w:val="FFFFFF" w:themeColor="background1"/>
        </w:rPr>
        <w:t>/</w:t>
      </w:r>
      <w:r w:rsidR="00D85A85" w:rsidRPr="00F63F5D">
        <w:rPr>
          <w:rFonts w:asciiTheme="majorBidi" w:eastAsia="Times New Roman" w:hAnsiTheme="majorBidi" w:cstheme="majorBidi"/>
          <w:color w:val="FFFFFF" w:themeColor="background1"/>
        </w:rPr>
        <w:t>1</w:t>
      </w:r>
      <w:r w:rsidR="00481C1B" w:rsidRPr="00F63F5D">
        <w:rPr>
          <w:rFonts w:asciiTheme="majorBidi" w:eastAsia="Times New Roman" w:hAnsiTheme="majorBidi" w:cstheme="majorBidi"/>
          <w:color w:val="FFFFFF" w:themeColor="background1"/>
        </w:rPr>
        <w:t>/</w:t>
      </w:r>
      <w:r w:rsidR="00D85A85" w:rsidRPr="00F63F5D">
        <w:rPr>
          <w:rFonts w:asciiTheme="majorBidi" w:eastAsia="Times New Roman" w:hAnsiTheme="majorBidi" w:cstheme="majorBidi"/>
          <w:color w:val="FFFFFF" w:themeColor="background1"/>
        </w:rPr>
        <w:t>11</w:t>
      </w:r>
      <w:r w:rsidR="00481C1B" w:rsidRPr="00F63F5D">
        <w:rPr>
          <w:rFonts w:asciiTheme="majorBidi" w:eastAsia="Times New Roman" w:hAnsiTheme="majorBidi" w:cstheme="majorBidi"/>
          <w:color w:val="FFFFFF" w:themeColor="background1"/>
        </w:rPr>
        <w:t>/500</w:t>
      </w:r>
    </w:p>
    <w:tbl>
      <w:tblPr>
        <w:tblW w:w="10420" w:type="dxa"/>
        <w:tblInd w:w="113" w:type="dxa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C457E" w:rsidRPr="00D74E83" w:rsidTr="005C457E">
        <w:trPr>
          <w:trHeight w:val="300"/>
        </w:trPr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19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20</w:t>
            </w:r>
          </w:p>
        </w:tc>
      </w:tr>
      <w:tr w:rsidR="005C457E" w:rsidRPr="00481C1B" w:rsidTr="005C457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</w:tr>
      <w:tr w:rsidR="005C457E" w:rsidRPr="00481C1B" w:rsidTr="005C457E">
        <w:trPr>
          <w:trHeight w:val="300"/>
        </w:trPr>
        <w:tc>
          <w:tcPr>
            <w:tcW w:w="10420" w:type="dxa"/>
            <w:gridSpan w:val="2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C457E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Pr="00481C1B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5C457E" w:rsidRPr="00D74E83" w:rsidTr="005C457E">
        <w:trPr>
          <w:trHeight w:val="300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29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39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5C457E" w:rsidRPr="00481C1B" w:rsidTr="005C457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</w:tr>
      <w:tr w:rsidR="005C457E" w:rsidRPr="00481C1B" w:rsidTr="005C457E">
        <w:trPr>
          <w:trHeight w:val="300"/>
        </w:trPr>
        <w:tc>
          <w:tcPr>
            <w:tcW w:w="10420" w:type="dxa"/>
            <w:gridSpan w:val="2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C457E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Pr="00481C1B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5C457E" w:rsidRPr="00D74E83" w:rsidTr="005C457E">
        <w:trPr>
          <w:trHeight w:val="300"/>
        </w:trPr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49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59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60</w:t>
            </w:r>
          </w:p>
        </w:tc>
      </w:tr>
      <w:tr w:rsidR="005C457E" w:rsidRPr="00481C1B" w:rsidTr="005C457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5C457E" w:rsidRPr="00481C1B" w:rsidTr="005C457E">
        <w:trPr>
          <w:trHeight w:val="300"/>
        </w:trPr>
        <w:tc>
          <w:tcPr>
            <w:tcW w:w="10420" w:type="dxa"/>
            <w:gridSpan w:val="2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C457E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Pr="00481C1B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5C457E" w:rsidRPr="00D74E83" w:rsidTr="005C457E">
        <w:trPr>
          <w:trHeight w:val="300"/>
        </w:trPr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69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80</w:t>
            </w:r>
          </w:p>
        </w:tc>
      </w:tr>
      <w:tr w:rsidR="005C457E" w:rsidRPr="00481C1B" w:rsidTr="005C457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</w:tr>
      <w:tr w:rsidR="005C457E" w:rsidRPr="00481C1B" w:rsidTr="005C457E">
        <w:trPr>
          <w:trHeight w:val="300"/>
        </w:trPr>
        <w:tc>
          <w:tcPr>
            <w:tcW w:w="10420" w:type="dxa"/>
            <w:gridSpan w:val="2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C457E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Pr="00481C1B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5C457E" w:rsidRPr="00D74E83" w:rsidTr="005C457E">
        <w:trPr>
          <w:trHeight w:val="300"/>
        </w:trPr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89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</w:rPr>
              <w:t>99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5C457E" w:rsidRPr="00481C1B" w:rsidTr="005C457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</w:tr>
      <w:tr w:rsidR="005C457E" w:rsidRPr="00481C1B" w:rsidTr="005C457E">
        <w:trPr>
          <w:trHeight w:val="300"/>
        </w:trPr>
        <w:tc>
          <w:tcPr>
            <w:tcW w:w="10420" w:type="dxa"/>
            <w:gridSpan w:val="2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5C457E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D74E83" w:rsidRPr="00481C1B" w:rsidRDefault="00D74E83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5C457E" w:rsidRPr="00D74E83" w:rsidTr="005C457E">
        <w:trPr>
          <w:trHeight w:val="300"/>
        </w:trPr>
        <w:tc>
          <w:tcPr>
            <w:tcW w:w="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D74E83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4E83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120</w:t>
            </w:r>
          </w:p>
        </w:tc>
      </w:tr>
      <w:tr w:rsidR="005C457E" w:rsidRPr="00481C1B" w:rsidTr="005C457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7E" w:rsidRPr="00481C1B" w:rsidRDefault="005C457E" w:rsidP="005C457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481C1B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</w:tr>
    </w:tbl>
    <w:p w:rsidR="005C457E" w:rsidRPr="00481C1B" w:rsidRDefault="005C457E" w:rsidP="00EA4A36">
      <w:pPr>
        <w:rPr>
          <w:rFonts w:asciiTheme="majorBidi" w:eastAsia="Times New Roman" w:hAnsiTheme="majorBidi" w:cstheme="majorBidi"/>
          <w:color w:val="000000"/>
        </w:rPr>
      </w:pPr>
    </w:p>
    <w:sectPr w:rsidR="005C457E" w:rsidRPr="00481C1B" w:rsidSect="00E96CF2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24" w:rsidRDefault="00E83024" w:rsidP="00B22BF1">
      <w:pPr>
        <w:spacing w:after="0" w:line="240" w:lineRule="auto"/>
      </w:pPr>
      <w:r>
        <w:separator/>
      </w:r>
    </w:p>
  </w:endnote>
  <w:endnote w:type="continuationSeparator" w:id="0">
    <w:p w:rsidR="00E83024" w:rsidRDefault="00E83024" w:rsidP="00B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1177439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6099F" w:rsidRPr="002C6A7B" w:rsidRDefault="00B6099F" w:rsidP="00B22BF1">
        <w:pPr>
          <w:pStyle w:val="Footer"/>
          <w:pBdr>
            <w:top w:val="single" w:sz="4" w:space="1" w:color="D9D9D9" w:themeColor="background1" w:themeShade="D9"/>
          </w:pBdr>
          <w:rPr>
            <w:b/>
            <w:color w:val="000000" w:themeColor="text1"/>
          </w:rPr>
        </w:pPr>
        <w:r w:rsidRPr="002C6A7B">
          <w:rPr>
            <w:color w:val="000000" w:themeColor="text1"/>
          </w:rPr>
          <w:fldChar w:fldCharType="begin"/>
        </w:r>
        <w:r w:rsidRPr="002C6A7B">
          <w:rPr>
            <w:color w:val="000000" w:themeColor="text1"/>
          </w:rPr>
          <w:instrText xml:space="preserve"> PAGE   \* MERGEFORMAT </w:instrText>
        </w:r>
        <w:r w:rsidRPr="002C6A7B">
          <w:rPr>
            <w:color w:val="000000" w:themeColor="text1"/>
          </w:rPr>
          <w:fldChar w:fldCharType="separate"/>
        </w:r>
        <w:r w:rsidR="00386FF0" w:rsidRPr="00386FF0">
          <w:rPr>
            <w:b/>
            <w:noProof/>
            <w:color w:val="000000" w:themeColor="text1"/>
          </w:rPr>
          <w:t>1</w:t>
        </w:r>
        <w:r w:rsidRPr="002C6A7B">
          <w:rPr>
            <w:b/>
            <w:noProof/>
            <w:color w:val="000000" w:themeColor="text1"/>
          </w:rPr>
          <w:fldChar w:fldCharType="end"/>
        </w:r>
        <w:r w:rsidRPr="002C6A7B">
          <w:rPr>
            <w:b/>
            <w:color w:val="000000" w:themeColor="text1"/>
          </w:rPr>
          <w:t xml:space="preserve"> | </w:t>
        </w:r>
        <w:r w:rsidRPr="002C6A7B">
          <w:rPr>
            <w:noProof/>
            <w:color w:val="000000" w:themeColor="text1"/>
            <w:spacing w:val="60"/>
          </w:rPr>
          <w:fldChar w:fldCharType="begin"/>
        </w:r>
        <w:r w:rsidRPr="002C6A7B">
          <w:rPr>
            <w:noProof/>
            <w:color w:val="000000" w:themeColor="text1"/>
            <w:spacing w:val="60"/>
          </w:rPr>
          <w:instrText xml:space="preserve"> NUMPAGES   \* MERGEFORMAT </w:instrText>
        </w:r>
        <w:r w:rsidRPr="002C6A7B">
          <w:rPr>
            <w:noProof/>
            <w:color w:val="000000" w:themeColor="text1"/>
            <w:spacing w:val="60"/>
          </w:rPr>
          <w:fldChar w:fldCharType="separate"/>
        </w:r>
        <w:r w:rsidR="00386FF0">
          <w:rPr>
            <w:noProof/>
            <w:color w:val="000000" w:themeColor="text1"/>
            <w:spacing w:val="60"/>
          </w:rPr>
          <w:t>4</w:t>
        </w:r>
        <w:r w:rsidRPr="002C6A7B">
          <w:rPr>
            <w:noProof/>
            <w:color w:val="000000" w:themeColor="text1"/>
            <w:spacing w:val="60"/>
          </w:rPr>
          <w:fldChar w:fldCharType="end"/>
        </w:r>
      </w:p>
    </w:sdtContent>
  </w:sdt>
  <w:p w:rsidR="00B6099F" w:rsidRDefault="00B60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24" w:rsidRDefault="00E83024" w:rsidP="00B22BF1">
      <w:pPr>
        <w:spacing w:after="0" w:line="240" w:lineRule="auto"/>
      </w:pPr>
      <w:r>
        <w:separator/>
      </w:r>
    </w:p>
  </w:footnote>
  <w:footnote w:type="continuationSeparator" w:id="0">
    <w:p w:rsidR="00E83024" w:rsidRDefault="00E83024" w:rsidP="00B2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D10"/>
    <w:multiLevelType w:val="hybridMultilevel"/>
    <w:tmpl w:val="B988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A6B"/>
    <w:multiLevelType w:val="hybridMultilevel"/>
    <w:tmpl w:val="C4CEB006"/>
    <w:lvl w:ilvl="0" w:tplc="B4A00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2F76F2"/>
    <w:multiLevelType w:val="hybridMultilevel"/>
    <w:tmpl w:val="01A44106"/>
    <w:lvl w:ilvl="0" w:tplc="A03E04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A2F314A"/>
    <w:multiLevelType w:val="hybridMultilevel"/>
    <w:tmpl w:val="8F1C9224"/>
    <w:lvl w:ilvl="0" w:tplc="8F623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7A7E0B"/>
    <w:multiLevelType w:val="hybridMultilevel"/>
    <w:tmpl w:val="6F8E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5EFF"/>
    <w:multiLevelType w:val="hybridMultilevel"/>
    <w:tmpl w:val="21BCB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504"/>
    <w:multiLevelType w:val="hybridMultilevel"/>
    <w:tmpl w:val="C4AE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66B5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16306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D0594"/>
    <w:multiLevelType w:val="hybridMultilevel"/>
    <w:tmpl w:val="C13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6118E"/>
    <w:multiLevelType w:val="hybridMultilevel"/>
    <w:tmpl w:val="3454D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471AA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98"/>
    <w:multiLevelType w:val="hybridMultilevel"/>
    <w:tmpl w:val="B12C6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43A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0758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95D3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2A5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D7849"/>
    <w:multiLevelType w:val="hybridMultilevel"/>
    <w:tmpl w:val="4336E7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F851F1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65129"/>
    <w:multiLevelType w:val="hybridMultilevel"/>
    <w:tmpl w:val="78A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5"/>
  </w:num>
  <w:num w:numId="5">
    <w:abstractNumId w:val="24"/>
  </w:num>
  <w:num w:numId="6">
    <w:abstractNumId w:val="2"/>
  </w:num>
  <w:num w:numId="7">
    <w:abstractNumId w:val="27"/>
  </w:num>
  <w:num w:numId="8">
    <w:abstractNumId w:val="10"/>
  </w:num>
  <w:num w:numId="9">
    <w:abstractNumId w:val="11"/>
  </w:num>
  <w:num w:numId="10">
    <w:abstractNumId w:val="25"/>
  </w:num>
  <w:num w:numId="11">
    <w:abstractNumId w:val="18"/>
  </w:num>
  <w:num w:numId="12">
    <w:abstractNumId w:val="26"/>
  </w:num>
  <w:num w:numId="13">
    <w:abstractNumId w:val="22"/>
  </w:num>
  <w:num w:numId="14">
    <w:abstractNumId w:val="13"/>
  </w:num>
  <w:num w:numId="15">
    <w:abstractNumId w:val="14"/>
  </w:num>
  <w:num w:numId="16">
    <w:abstractNumId w:val="32"/>
  </w:num>
  <w:num w:numId="17">
    <w:abstractNumId w:val="8"/>
  </w:num>
  <w:num w:numId="18">
    <w:abstractNumId w:val="15"/>
  </w:num>
  <w:num w:numId="19">
    <w:abstractNumId w:val="28"/>
  </w:num>
  <w:num w:numId="20">
    <w:abstractNumId w:val="6"/>
  </w:num>
  <w:num w:numId="21">
    <w:abstractNumId w:val="7"/>
  </w:num>
  <w:num w:numId="22">
    <w:abstractNumId w:val="23"/>
  </w:num>
  <w:num w:numId="23">
    <w:abstractNumId w:val="17"/>
  </w:num>
  <w:num w:numId="24">
    <w:abstractNumId w:val="9"/>
  </w:num>
  <w:num w:numId="25">
    <w:abstractNumId w:val="19"/>
  </w:num>
  <w:num w:numId="26">
    <w:abstractNumId w:val="12"/>
  </w:num>
  <w:num w:numId="27">
    <w:abstractNumId w:val="20"/>
  </w:num>
  <w:num w:numId="28">
    <w:abstractNumId w:val="0"/>
  </w:num>
  <w:num w:numId="29">
    <w:abstractNumId w:val="31"/>
  </w:num>
  <w:num w:numId="30">
    <w:abstractNumId w:val="2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0"/>
    <w:rsid w:val="00004258"/>
    <w:rsid w:val="0001101C"/>
    <w:rsid w:val="00023E85"/>
    <w:rsid w:val="0003711B"/>
    <w:rsid w:val="00042F84"/>
    <w:rsid w:val="00046FF9"/>
    <w:rsid w:val="00072658"/>
    <w:rsid w:val="00074C2C"/>
    <w:rsid w:val="00097844"/>
    <w:rsid w:val="000A1CB7"/>
    <w:rsid w:val="000A1ED4"/>
    <w:rsid w:val="000B0EF8"/>
    <w:rsid w:val="000B21FA"/>
    <w:rsid w:val="000C10DC"/>
    <w:rsid w:val="000C2787"/>
    <w:rsid w:val="000D2F6E"/>
    <w:rsid w:val="000D4D76"/>
    <w:rsid w:val="000D50FB"/>
    <w:rsid w:val="000E03E0"/>
    <w:rsid w:val="000F17A1"/>
    <w:rsid w:val="000F1D35"/>
    <w:rsid w:val="001050FD"/>
    <w:rsid w:val="0011207D"/>
    <w:rsid w:val="00114723"/>
    <w:rsid w:val="00132CB8"/>
    <w:rsid w:val="00136966"/>
    <w:rsid w:val="001514CA"/>
    <w:rsid w:val="0015182F"/>
    <w:rsid w:val="0016006E"/>
    <w:rsid w:val="00161459"/>
    <w:rsid w:val="00171738"/>
    <w:rsid w:val="00172B4D"/>
    <w:rsid w:val="0017426B"/>
    <w:rsid w:val="00184D79"/>
    <w:rsid w:val="00186D99"/>
    <w:rsid w:val="00195299"/>
    <w:rsid w:val="001B08A6"/>
    <w:rsid w:val="001C4032"/>
    <w:rsid w:val="001D3572"/>
    <w:rsid w:val="002068E5"/>
    <w:rsid w:val="00216A28"/>
    <w:rsid w:val="00220715"/>
    <w:rsid w:val="002373C6"/>
    <w:rsid w:val="0024164F"/>
    <w:rsid w:val="0025747B"/>
    <w:rsid w:val="00273EC9"/>
    <w:rsid w:val="00295872"/>
    <w:rsid w:val="002B1A10"/>
    <w:rsid w:val="002C1A5C"/>
    <w:rsid w:val="002C56B5"/>
    <w:rsid w:val="002C6A7B"/>
    <w:rsid w:val="002D0E89"/>
    <w:rsid w:val="002D481A"/>
    <w:rsid w:val="002E40AA"/>
    <w:rsid w:val="002E7914"/>
    <w:rsid w:val="002F0B70"/>
    <w:rsid w:val="002F138F"/>
    <w:rsid w:val="00303D05"/>
    <w:rsid w:val="00314AA9"/>
    <w:rsid w:val="0031732C"/>
    <w:rsid w:val="00317813"/>
    <w:rsid w:val="00317BF1"/>
    <w:rsid w:val="003248CD"/>
    <w:rsid w:val="00324E01"/>
    <w:rsid w:val="003278CE"/>
    <w:rsid w:val="00336562"/>
    <w:rsid w:val="00340666"/>
    <w:rsid w:val="00342864"/>
    <w:rsid w:val="00356A7B"/>
    <w:rsid w:val="003634E1"/>
    <w:rsid w:val="003716CF"/>
    <w:rsid w:val="00374E3B"/>
    <w:rsid w:val="003756E9"/>
    <w:rsid w:val="00386FF0"/>
    <w:rsid w:val="003A3DA1"/>
    <w:rsid w:val="003F57C9"/>
    <w:rsid w:val="00420031"/>
    <w:rsid w:val="00422434"/>
    <w:rsid w:val="0043454F"/>
    <w:rsid w:val="00434C59"/>
    <w:rsid w:val="00435F83"/>
    <w:rsid w:val="004361E5"/>
    <w:rsid w:val="004369F6"/>
    <w:rsid w:val="0045225C"/>
    <w:rsid w:val="00462EE6"/>
    <w:rsid w:val="00465CE9"/>
    <w:rsid w:val="00474109"/>
    <w:rsid w:val="004747EF"/>
    <w:rsid w:val="0047680C"/>
    <w:rsid w:val="00481C1B"/>
    <w:rsid w:val="004862CC"/>
    <w:rsid w:val="004959FC"/>
    <w:rsid w:val="004B185D"/>
    <w:rsid w:val="004C480D"/>
    <w:rsid w:val="004D290C"/>
    <w:rsid w:val="004D6B74"/>
    <w:rsid w:val="004F17A9"/>
    <w:rsid w:val="004F32E1"/>
    <w:rsid w:val="0050051B"/>
    <w:rsid w:val="005014C1"/>
    <w:rsid w:val="005072D4"/>
    <w:rsid w:val="00515790"/>
    <w:rsid w:val="00546125"/>
    <w:rsid w:val="00560AA8"/>
    <w:rsid w:val="0056153E"/>
    <w:rsid w:val="005773A1"/>
    <w:rsid w:val="005831EB"/>
    <w:rsid w:val="0059460E"/>
    <w:rsid w:val="005955F6"/>
    <w:rsid w:val="005A0AB1"/>
    <w:rsid w:val="005B2A0D"/>
    <w:rsid w:val="005C457E"/>
    <w:rsid w:val="005E68D1"/>
    <w:rsid w:val="005F1AD9"/>
    <w:rsid w:val="006004FE"/>
    <w:rsid w:val="00604485"/>
    <w:rsid w:val="0061438C"/>
    <w:rsid w:val="0062502A"/>
    <w:rsid w:val="00631B7C"/>
    <w:rsid w:val="006460D8"/>
    <w:rsid w:val="00666535"/>
    <w:rsid w:val="00673210"/>
    <w:rsid w:val="00673247"/>
    <w:rsid w:val="0067382A"/>
    <w:rsid w:val="0067448A"/>
    <w:rsid w:val="006915DE"/>
    <w:rsid w:val="00695C87"/>
    <w:rsid w:val="006B2C8A"/>
    <w:rsid w:val="006E132F"/>
    <w:rsid w:val="006F71F7"/>
    <w:rsid w:val="0070195B"/>
    <w:rsid w:val="00715850"/>
    <w:rsid w:val="00730198"/>
    <w:rsid w:val="007330AC"/>
    <w:rsid w:val="007367A7"/>
    <w:rsid w:val="0075072E"/>
    <w:rsid w:val="0076073A"/>
    <w:rsid w:val="00761A9A"/>
    <w:rsid w:val="0077311D"/>
    <w:rsid w:val="00774421"/>
    <w:rsid w:val="00774ED1"/>
    <w:rsid w:val="00785A73"/>
    <w:rsid w:val="007E162A"/>
    <w:rsid w:val="007E1EB2"/>
    <w:rsid w:val="007E63FB"/>
    <w:rsid w:val="008033F4"/>
    <w:rsid w:val="0082511C"/>
    <w:rsid w:val="00842481"/>
    <w:rsid w:val="00851C53"/>
    <w:rsid w:val="00854382"/>
    <w:rsid w:val="008630A9"/>
    <w:rsid w:val="00886EE9"/>
    <w:rsid w:val="00890FBF"/>
    <w:rsid w:val="008A53B2"/>
    <w:rsid w:val="008B1AE5"/>
    <w:rsid w:val="008C3A5D"/>
    <w:rsid w:val="008C7AB9"/>
    <w:rsid w:val="008D30A8"/>
    <w:rsid w:val="008D4814"/>
    <w:rsid w:val="008E22CA"/>
    <w:rsid w:val="008E5FEA"/>
    <w:rsid w:val="008E6A3C"/>
    <w:rsid w:val="008F1CD0"/>
    <w:rsid w:val="008F6880"/>
    <w:rsid w:val="009409F5"/>
    <w:rsid w:val="009410B4"/>
    <w:rsid w:val="00952A78"/>
    <w:rsid w:val="009655B8"/>
    <w:rsid w:val="0097069F"/>
    <w:rsid w:val="00986B27"/>
    <w:rsid w:val="00987595"/>
    <w:rsid w:val="009A20AD"/>
    <w:rsid w:val="009A3802"/>
    <w:rsid w:val="009B1321"/>
    <w:rsid w:val="009C774F"/>
    <w:rsid w:val="009D439B"/>
    <w:rsid w:val="009E5918"/>
    <w:rsid w:val="009E7BDC"/>
    <w:rsid w:val="009F51BF"/>
    <w:rsid w:val="00A37AB3"/>
    <w:rsid w:val="00A616F0"/>
    <w:rsid w:val="00A62292"/>
    <w:rsid w:val="00A74E04"/>
    <w:rsid w:val="00A84F2D"/>
    <w:rsid w:val="00A87969"/>
    <w:rsid w:val="00A9178F"/>
    <w:rsid w:val="00AB0B1E"/>
    <w:rsid w:val="00AD5ADF"/>
    <w:rsid w:val="00AD5F33"/>
    <w:rsid w:val="00AE4FDF"/>
    <w:rsid w:val="00AF1106"/>
    <w:rsid w:val="00AF6654"/>
    <w:rsid w:val="00B03B4D"/>
    <w:rsid w:val="00B05C1B"/>
    <w:rsid w:val="00B071AA"/>
    <w:rsid w:val="00B07A94"/>
    <w:rsid w:val="00B11DCF"/>
    <w:rsid w:val="00B16130"/>
    <w:rsid w:val="00B22BDF"/>
    <w:rsid w:val="00B22BF1"/>
    <w:rsid w:val="00B249B4"/>
    <w:rsid w:val="00B326B3"/>
    <w:rsid w:val="00B3409F"/>
    <w:rsid w:val="00B347D7"/>
    <w:rsid w:val="00B44170"/>
    <w:rsid w:val="00B60583"/>
    <w:rsid w:val="00B6099F"/>
    <w:rsid w:val="00B806C2"/>
    <w:rsid w:val="00B825A3"/>
    <w:rsid w:val="00B86102"/>
    <w:rsid w:val="00B862B5"/>
    <w:rsid w:val="00B87255"/>
    <w:rsid w:val="00B955EE"/>
    <w:rsid w:val="00BA3878"/>
    <w:rsid w:val="00BB3656"/>
    <w:rsid w:val="00BC7544"/>
    <w:rsid w:val="00C13302"/>
    <w:rsid w:val="00C200ED"/>
    <w:rsid w:val="00C30858"/>
    <w:rsid w:val="00C33D29"/>
    <w:rsid w:val="00C4087F"/>
    <w:rsid w:val="00C42128"/>
    <w:rsid w:val="00C50476"/>
    <w:rsid w:val="00C510D5"/>
    <w:rsid w:val="00C52EB0"/>
    <w:rsid w:val="00C76E81"/>
    <w:rsid w:val="00C8354F"/>
    <w:rsid w:val="00CA227B"/>
    <w:rsid w:val="00CA22FA"/>
    <w:rsid w:val="00CB369C"/>
    <w:rsid w:val="00CB77C0"/>
    <w:rsid w:val="00CC1967"/>
    <w:rsid w:val="00CC301C"/>
    <w:rsid w:val="00CD2761"/>
    <w:rsid w:val="00CD311F"/>
    <w:rsid w:val="00CD6B56"/>
    <w:rsid w:val="00CE3C5F"/>
    <w:rsid w:val="00D00488"/>
    <w:rsid w:val="00D14191"/>
    <w:rsid w:val="00D24BA2"/>
    <w:rsid w:val="00D3778B"/>
    <w:rsid w:val="00D429BC"/>
    <w:rsid w:val="00D444D7"/>
    <w:rsid w:val="00D50922"/>
    <w:rsid w:val="00D56373"/>
    <w:rsid w:val="00D74E83"/>
    <w:rsid w:val="00D7542E"/>
    <w:rsid w:val="00D82589"/>
    <w:rsid w:val="00D85A85"/>
    <w:rsid w:val="00D91793"/>
    <w:rsid w:val="00D92CE9"/>
    <w:rsid w:val="00D95258"/>
    <w:rsid w:val="00DB0385"/>
    <w:rsid w:val="00DF4180"/>
    <w:rsid w:val="00DF41CF"/>
    <w:rsid w:val="00DF5C3B"/>
    <w:rsid w:val="00E1117F"/>
    <w:rsid w:val="00E2333F"/>
    <w:rsid w:val="00E2502F"/>
    <w:rsid w:val="00E25A5D"/>
    <w:rsid w:val="00E655D8"/>
    <w:rsid w:val="00E7653A"/>
    <w:rsid w:val="00E82046"/>
    <w:rsid w:val="00E822EF"/>
    <w:rsid w:val="00E82CD3"/>
    <w:rsid w:val="00E83024"/>
    <w:rsid w:val="00E83EE3"/>
    <w:rsid w:val="00E8476D"/>
    <w:rsid w:val="00E90348"/>
    <w:rsid w:val="00E96CF2"/>
    <w:rsid w:val="00EA175C"/>
    <w:rsid w:val="00EA4A36"/>
    <w:rsid w:val="00EC1224"/>
    <w:rsid w:val="00ED49D3"/>
    <w:rsid w:val="00EF7632"/>
    <w:rsid w:val="00F12E0B"/>
    <w:rsid w:val="00F1603C"/>
    <w:rsid w:val="00F20505"/>
    <w:rsid w:val="00F20A55"/>
    <w:rsid w:val="00F36648"/>
    <w:rsid w:val="00F376C8"/>
    <w:rsid w:val="00F40C1A"/>
    <w:rsid w:val="00F4232A"/>
    <w:rsid w:val="00F63F5D"/>
    <w:rsid w:val="00F64B48"/>
    <w:rsid w:val="00F80C21"/>
    <w:rsid w:val="00F8164D"/>
    <w:rsid w:val="00F91844"/>
    <w:rsid w:val="00FA47E0"/>
    <w:rsid w:val="00FA5920"/>
    <w:rsid w:val="00FD2DB5"/>
    <w:rsid w:val="00FD5EFA"/>
    <w:rsid w:val="00FE2441"/>
    <w:rsid w:val="00FE6F26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  <w:style w:type="paragraph" w:styleId="BalloonText">
    <w:name w:val="Balloon Text"/>
    <w:basedOn w:val="Normal"/>
    <w:link w:val="BalloonTextChar"/>
    <w:uiPriority w:val="99"/>
    <w:semiHidden/>
    <w:unhideWhenUsed/>
    <w:rsid w:val="003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  <w:style w:type="paragraph" w:styleId="BalloonText">
    <w:name w:val="Balloon Text"/>
    <w:basedOn w:val="Normal"/>
    <w:link w:val="BalloonTextChar"/>
    <w:uiPriority w:val="99"/>
    <w:semiHidden/>
    <w:unhideWhenUsed/>
    <w:rsid w:val="003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3E90-9E02-4070-9011-40600FED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user</cp:lastModifiedBy>
  <cp:revision>2</cp:revision>
  <cp:lastPrinted>2019-12-25T11:27:00Z</cp:lastPrinted>
  <dcterms:created xsi:type="dcterms:W3CDTF">2020-01-01T11:17:00Z</dcterms:created>
  <dcterms:modified xsi:type="dcterms:W3CDTF">2020-01-01T11:17:00Z</dcterms:modified>
</cp:coreProperties>
</file>